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40907.xml.htm"/>
      <w:bookmarkStart w:id="1" w:name="ksform409032026_0409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Beatty Kelly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1155 DAIRY ASHFORD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EVOLUTION PETROLEUM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EPM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68,842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surrendered to the Company to satisfy income tax withholding obligations upon the vesting of restricted stock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KELLY BEATTY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7952" TargetMode="External"/><Relationship Id="rId5" Type="http://schemas.openxmlformats.org/officeDocument/2006/relationships/hyperlink" Target="http://www.sec.gov/cgi-bin/browse-edgar?action=getcompany&amp;CIK=0001006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3182</Characters>
  <CharactersWithSpaces>3697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